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15ED9" w14:textId="2171FD4D" w:rsidR="00FA62D7" w:rsidRDefault="00FA62D7">
      <w:r>
        <w:t xml:space="preserve"> </w:t>
      </w:r>
      <w:r w:rsidR="006D2EFF">
        <w:rPr>
          <w:noProof/>
        </w:rPr>
        <w:drawing>
          <wp:inline distT="0" distB="0" distL="0" distR="0" wp14:anchorId="2D0F3955" wp14:editId="37D44BC6">
            <wp:extent cx="5760720" cy="3240405"/>
            <wp:effectExtent l="0" t="0" r="0" b="0"/>
            <wp:docPr id="191251599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515994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0F421" w14:textId="43FE5629" w:rsidR="006C573A" w:rsidRDefault="004A295A" w:rsidP="00A71E04">
      <w:pPr>
        <w:shd w:val="clear" w:color="auto" w:fill="FFFFFF"/>
        <w:spacing w:after="30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Mit</w:t>
      </w:r>
      <w:r w:rsidR="00AF49BD">
        <w:rPr>
          <w:rFonts w:ascii="Century Gothic" w:hAnsi="Century Gothic"/>
          <w:sz w:val="24"/>
          <w:szCs w:val="24"/>
        </w:rPr>
        <w:t xml:space="preserve"> großer </w:t>
      </w:r>
      <w:r w:rsidR="006C573A">
        <w:rPr>
          <w:rFonts w:ascii="Century Gothic" w:hAnsi="Century Gothic"/>
          <w:sz w:val="24"/>
          <w:szCs w:val="24"/>
        </w:rPr>
        <w:t>Freude</w:t>
      </w:r>
      <w:r w:rsidR="00AF49BD">
        <w:rPr>
          <w:rFonts w:ascii="Century Gothic" w:hAnsi="Century Gothic"/>
          <w:sz w:val="24"/>
          <w:szCs w:val="24"/>
        </w:rPr>
        <w:t xml:space="preserve"> und Begeisterung nahmen 80 Kindergartenkinder auch dieses Jahr wieder am Projekttag „Neugierig ins Leben“ (</w:t>
      </w:r>
      <w:proofErr w:type="spellStart"/>
      <w:r w:rsidR="00AF49BD">
        <w:rPr>
          <w:rFonts w:ascii="Century Gothic" w:hAnsi="Century Gothic"/>
          <w:sz w:val="24"/>
          <w:szCs w:val="24"/>
        </w:rPr>
        <w:t>NiL</w:t>
      </w:r>
      <w:proofErr w:type="spellEnd"/>
      <w:r w:rsidR="00AF49BD">
        <w:rPr>
          <w:rFonts w:ascii="Century Gothic" w:hAnsi="Century Gothic"/>
          <w:sz w:val="24"/>
          <w:szCs w:val="24"/>
        </w:rPr>
        <w:t>)teil.</w:t>
      </w:r>
    </w:p>
    <w:p w14:paraId="5D1B5FBE" w14:textId="66B26F27" w:rsidR="00A71E04" w:rsidRPr="006D2EFF" w:rsidRDefault="006555CF" w:rsidP="00A71E04">
      <w:pPr>
        <w:shd w:val="clear" w:color="auto" w:fill="FFFFFF"/>
        <w:spacing w:after="300" w:line="240" w:lineRule="auto"/>
        <w:rPr>
          <w:rFonts w:ascii="Century Gothic" w:eastAsia="Times New Roman" w:hAnsi="Century Gothic" w:cs="Times New Roman"/>
          <w:kern w:val="0"/>
          <w:sz w:val="24"/>
          <w:szCs w:val="24"/>
          <w:lang w:eastAsia="de-AT"/>
          <w14:ligatures w14:val="none"/>
        </w:rPr>
      </w:pPr>
      <w:r w:rsidRPr="006D2EFF">
        <w:rPr>
          <w:rFonts w:ascii="Century Gothic" w:hAnsi="Century Gothic"/>
          <w:sz w:val="24"/>
          <w:szCs w:val="24"/>
        </w:rPr>
        <w:t>D</w:t>
      </w:r>
      <w:r w:rsidR="006C573A">
        <w:rPr>
          <w:rFonts w:ascii="Century Gothic" w:hAnsi="Century Gothic"/>
          <w:sz w:val="24"/>
          <w:szCs w:val="24"/>
        </w:rPr>
        <w:t xml:space="preserve">ieser Projekttag </w:t>
      </w:r>
      <w:r w:rsidR="00A71E04" w:rsidRPr="006D2EFF">
        <w:rPr>
          <w:rFonts w:ascii="Century Gothic" w:eastAsia="Times New Roman" w:hAnsi="Century Gothic" w:cs="Times New Roman"/>
          <w:kern w:val="0"/>
          <w:sz w:val="24"/>
          <w:szCs w:val="24"/>
          <w:lang w:eastAsia="de-AT"/>
          <w14:ligatures w14:val="none"/>
        </w:rPr>
        <w:t xml:space="preserve">richtet sich an Kindergartenkinder und möchte ihnen die Vielfalt an Möglichkeiten eröffnen, die sie in Zukunft haben werden. Ob nun die Tischlerin, der Krankenpfleger, die Goldschmiedin oder der Tänzer – sie alle sind, unabhängig vom Geschlecht, potenzielle </w:t>
      </w:r>
      <w:proofErr w:type="spellStart"/>
      <w:r w:rsidR="00A71E04" w:rsidRPr="006D2EFF">
        <w:rPr>
          <w:rFonts w:ascii="Century Gothic" w:eastAsia="Times New Roman" w:hAnsi="Century Gothic" w:cs="Times New Roman"/>
          <w:kern w:val="0"/>
          <w:sz w:val="24"/>
          <w:szCs w:val="24"/>
          <w:lang w:eastAsia="de-AT"/>
          <w14:ligatures w14:val="none"/>
        </w:rPr>
        <w:t>Zukunftsermöglicher</w:t>
      </w:r>
      <w:proofErr w:type="spellEnd"/>
      <w:r w:rsidR="00A71E04" w:rsidRPr="006D2EFF">
        <w:rPr>
          <w:rFonts w:ascii="Century Gothic" w:eastAsia="Times New Roman" w:hAnsi="Century Gothic" w:cs="Times New Roman"/>
          <w:kern w:val="0"/>
          <w:sz w:val="24"/>
          <w:szCs w:val="24"/>
          <w:lang w:eastAsia="de-AT"/>
          <w14:ligatures w14:val="none"/>
        </w:rPr>
        <w:t>. Und die Kinder k</w:t>
      </w:r>
      <w:r w:rsidR="00AF49BD">
        <w:rPr>
          <w:rFonts w:ascii="Century Gothic" w:eastAsia="Times New Roman" w:hAnsi="Century Gothic" w:cs="Times New Roman"/>
          <w:kern w:val="0"/>
          <w:sz w:val="24"/>
          <w:szCs w:val="24"/>
          <w:lang w:eastAsia="de-AT"/>
          <w14:ligatures w14:val="none"/>
        </w:rPr>
        <w:t>onnte</w:t>
      </w:r>
      <w:r w:rsidR="00A71E04" w:rsidRPr="006D2EFF">
        <w:rPr>
          <w:rFonts w:ascii="Century Gothic" w:eastAsia="Times New Roman" w:hAnsi="Century Gothic" w:cs="Times New Roman"/>
          <w:kern w:val="0"/>
          <w:sz w:val="24"/>
          <w:szCs w:val="24"/>
          <w:lang w:eastAsia="de-AT"/>
          <w14:ligatures w14:val="none"/>
        </w:rPr>
        <w:t xml:space="preserve">n es kaum erwarten zu erforschen, </w:t>
      </w:r>
      <w:r w:rsidRPr="006D2EFF">
        <w:rPr>
          <w:rFonts w:ascii="Century Gothic" w:eastAsia="Times New Roman" w:hAnsi="Century Gothic" w:cs="Times New Roman"/>
          <w:kern w:val="0"/>
          <w:sz w:val="24"/>
          <w:szCs w:val="24"/>
          <w:lang w:eastAsia="de-AT"/>
          <w14:ligatures w14:val="none"/>
        </w:rPr>
        <w:t xml:space="preserve">zu </w:t>
      </w:r>
      <w:r w:rsidR="00A71E04" w:rsidRPr="006D2EFF">
        <w:rPr>
          <w:rFonts w:ascii="Century Gothic" w:eastAsia="Times New Roman" w:hAnsi="Century Gothic" w:cs="Times New Roman"/>
          <w:kern w:val="0"/>
          <w:sz w:val="24"/>
          <w:szCs w:val="24"/>
          <w:lang w:eastAsia="de-AT"/>
          <w14:ligatures w14:val="none"/>
        </w:rPr>
        <w:t>erleben und jede Menge Spaß zu haben.</w:t>
      </w:r>
    </w:p>
    <w:p w14:paraId="31696992" w14:textId="3D1438EB" w:rsidR="00A71E04" w:rsidRPr="006D2EFF" w:rsidRDefault="00A71E04" w:rsidP="00A71E04">
      <w:pPr>
        <w:rPr>
          <w:rFonts w:ascii="Century Gothic" w:hAnsi="Century Gothic"/>
          <w:sz w:val="24"/>
          <w:szCs w:val="24"/>
        </w:rPr>
      </w:pPr>
      <w:r w:rsidRPr="006D2EFF">
        <w:rPr>
          <w:rFonts w:ascii="Century Gothic" w:hAnsi="Century Gothic"/>
          <w:sz w:val="24"/>
          <w:szCs w:val="24"/>
        </w:rPr>
        <w:t xml:space="preserve">Die teilnehmenden </w:t>
      </w:r>
      <w:r w:rsidR="006C573A">
        <w:rPr>
          <w:rFonts w:ascii="Century Gothic" w:hAnsi="Century Gothic"/>
          <w:sz w:val="24"/>
          <w:szCs w:val="24"/>
        </w:rPr>
        <w:t>Betriebe und Ausbildungsstätten</w:t>
      </w:r>
      <w:r w:rsidRPr="006D2EFF">
        <w:rPr>
          <w:rFonts w:ascii="Century Gothic" w:hAnsi="Century Gothic"/>
          <w:sz w:val="24"/>
          <w:szCs w:val="24"/>
        </w:rPr>
        <w:t xml:space="preserve"> haben für diesen Tag ein kindgerechtes Programm entwickelt, um den Kindern ihren Beruf näher zu bringen und ermöglich</w:t>
      </w:r>
      <w:r w:rsidR="006555CF" w:rsidRPr="006D2EFF">
        <w:rPr>
          <w:rFonts w:ascii="Century Gothic" w:hAnsi="Century Gothic"/>
          <w:sz w:val="24"/>
          <w:szCs w:val="24"/>
        </w:rPr>
        <w:t>t</w:t>
      </w:r>
      <w:r w:rsidRPr="006D2EFF">
        <w:rPr>
          <w:rFonts w:ascii="Century Gothic" w:hAnsi="Century Gothic"/>
          <w:sz w:val="24"/>
          <w:szCs w:val="24"/>
        </w:rPr>
        <w:t>en es, etwas selbst auszuprobieren.</w:t>
      </w:r>
    </w:p>
    <w:p w14:paraId="4DAC7D8F" w14:textId="54BEECB1" w:rsidR="00A71E04" w:rsidRPr="006D2EFF" w:rsidRDefault="00A71E04" w:rsidP="00A71E0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IDFont+F1"/>
          <w:kern w:val="0"/>
          <w:sz w:val="24"/>
          <w:szCs w:val="24"/>
          <w14:ligatures w14:val="none"/>
        </w:rPr>
      </w:pPr>
      <w:r w:rsidRPr="006D2EFF">
        <w:rPr>
          <w:rFonts w:ascii="Century Gothic" w:hAnsi="Century Gothic" w:cs="CIDFont+F1"/>
          <w:kern w:val="0"/>
          <w:sz w:val="24"/>
          <w:szCs w:val="24"/>
          <w14:ligatures w14:val="none"/>
        </w:rPr>
        <w:t>Wir bedanken uns sehr herzlich bei allen Betrieben und Vereinen</w:t>
      </w:r>
      <w:r w:rsidR="006555CF" w:rsidRPr="006D2EFF">
        <w:rPr>
          <w:rFonts w:ascii="Century Gothic" w:hAnsi="Century Gothic" w:cs="CIDFont+F1"/>
          <w:kern w:val="0"/>
          <w:sz w:val="24"/>
          <w:szCs w:val="24"/>
          <w14:ligatures w14:val="none"/>
        </w:rPr>
        <w:t>*</w:t>
      </w:r>
      <w:r w:rsidRPr="006D2EFF">
        <w:rPr>
          <w:rFonts w:ascii="Century Gothic" w:hAnsi="Century Gothic" w:cs="CIDFont+F1"/>
          <w:kern w:val="0"/>
          <w:sz w:val="24"/>
          <w:szCs w:val="24"/>
          <w14:ligatures w14:val="none"/>
        </w:rPr>
        <w:t>, welche sich an diesem Vormittag wieder für die</w:t>
      </w:r>
      <w:r w:rsidR="006555CF" w:rsidRPr="006D2EFF">
        <w:rPr>
          <w:rFonts w:ascii="Century Gothic" w:hAnsi="Century Gothic" w:cs="CIDFont+F1"/>
          <w:kern w:val="0"/>
          <w:sz w:val="24"/>
          <w:szCs w:val="24"/>
          <w14:ligatures w14:val="none"/>
        </w:rPr>
        <w:t xml:space="preserve"> Pucher</w:t>
      </w:r>
      <w:r w:rsidRPr="006D2EFF">
        <w:rPr>
          <w:rFonts w:ascii="Century Gothic" w:hAnsi="Century Gothic" w:cs="CIDFont+F1"/>
          <w:kern w:val="0"/>
          <w:sz w:val="24"/>
          <w:szCs w:val="24"/>
          <w14:ligatures w14:val="none"/>
        </w:rPr>
        <w:t xml:space="preserve"> Kindergartenkinder Zeit genommen habe</w:t>
      </w:r>
      <w:r w:rsidR="006555CF" w:rsidRPr="006D2EFF">
        <w:rPr>
          <w:rFonts w:ascii="Century Gothic" w:hAnsi="Century Gothic" w:cs="CIDFont+F1"/>
          <w:kern w:val="0"/>
          <w:sz w:val="24"/>
          <w:szCs w:val="24"/>
          <w14:ligatures w14:val="none"/>
        </w:rPr>
        <w:t>n</w:t>
      </w:r>
      <w:r w:rsidR="006C573A">
        <w:rPr>
          <w:rFonts w:ascii="Century Gothic" w:hAnsi="Century Gothic" w:cs="CIDFont+F1"/>
          <w:kern w:val="0"/>
          <w:sz w:val="24"/>
          <w:szCs w:val="24"/>
          <w14:ligatures w14:val="none"/>
        </w:rPr>
        <w:t>:</w:t>
      </w:r>
    </w:p>
    <w:p w14:paraId="0BBB4EB7" w14:textId="703192C6" w:rsidR="00A71E04" w:rsidRPr="006D2EFF" w:rsidRDefault="006C573A" w:rsidP="00CE09C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</w:pPr>
      <w:r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>*</w:t>
      </w:r>
      <w:r w:rsidR="00A71E04"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 xml:space="preserve">Hilfswerk </w:t>
      </w:r>
      <w:proofErr w:type="spellStart"/>
      <w:r w:rsidR="00A71E04"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>Puch</w:t>
      </w:r>
      <w:proofErr w:type="spellEnd"/>
      <w:r w:rsidR="00A71E04"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>/</w:t>
      </w:r>
      <w:proofErr w:type="spellStart"/>
      <w:r w:rsidR="00A71E04"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>Urstein</w:t>
      </w:r>
      <w:proofErr w:type="spellEnd"/>
      <w:r w:rsidR="00CE09C5"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 xml:space="preserve">, </w:t>
      </w:r>
      <w:r w:rsidR="00A71E04"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 xml:space="preserve">Kirchenwirt </w:t>
      </w:r>
      <w:proofErr w:type="spellStart"/>
      <w:r w:rsidR="00A71E04"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>Puch</w:t>
      </w:r>
      <w:proofErr w:type="spellEnd"/>
      <w:r w:rsidR="00CE09C5"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 xml:space="preserve">, </w:t>
      </w:r>
      <w:r w:rsidR="00A71E04"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>TEH-Kräuterpädagogik</w:t>
      </w:r>
      <w:r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 xml:space="preserve"> mit Kat</w:t>
      </w:r>
      <w:r w:rsidR="00891792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>i</w:t>
      </w:r>
      <w:r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 xml:space="preserve"> Wirnsberger,</w:t>
      </w:r>
      <w:r w:rsidR="00CE09C5"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 xml:space="preserve"> Landwirtschaftliche Fachschule </w:t>
      </w:r>
      <w:proofErr w:type="spellStart"/>
      <w:r w:rsidR="00A71E04"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>Winklhof</w:t>
      </w:r>
      <w:proofErr w:type="spellEnd"/>
      <w:r w:rsidR="00CE09C5"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 xml:space="preserve">, Fotostudio </w:t>
      </w:r>
      <w:proofErr w:type="spellStart"/>
      <w:r w:rsidR="00CE09C5"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>B.Moser</w:t>
      </w:r>
      <w:proofErr w:type="spellEnd"/>
      <w:r w:rsidR="00CE09C5"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 xml:space="preserve">, </w:t>
      </w:r>
      <w:r w:rsidR="00A71E04"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 xml:space="preserve">FC </w:t>
      </w:r>
      <w:proofErr w:type="spellStart"/>
      <w:r w:rsidR="00A71E04"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>Puch</w:t>
      </w:r>
      <w:proofErr w:type="spellEnd"/>
      <w:r w:rsidR="00CE09C5"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>,</w:t>
      </w:r>
    </w:p>
    <w:p w14:paraId="1B1016E5" w14:textId="6BE84CEE" w:rsidR="00A71E04" w:rsidRDefault="00A71E04" w:rsidP="00CE09C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</w:pPr>
      <w:r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>Schlosserei Schrattenecker</w:t>
      </w:r>
      <w:r w:rsidR="00CE09C5"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 xml:space="preserve">, </w:t>
      </w:r>
      <w:r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 xml:space="preserve">Tischlerei </w:t>
      </w:r>
      <w:proofErr w:type="spellStart"/>
      <w:r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>Schnöll</w:t>
      </w:r>
      <w:proofErr w:type="spellEnd"/>
      <w:r w:rsidR="00CE09C5"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 xml:space="preserve">, </w:t>
      </w:r>
      <w:r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 xml:space="preserve">Salzburg AG Kraftwerk </w:t>
      </w:r>
      <w:proofErr w:type="spellStart"/>
      <w:r w:rsidRPr="006D2EFF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>Urstein</w:t>
      </w:r>
      <w:proofErr w:type="spellEnd"/>
      <w:r w:rsidR="006C573A"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  <w:t>;</w:t>
      </w:r>
    </w:p>
    <w:p w14:paraId="1DEF6ECA" w14:textId="77777777" w:rsidR="006C573A" w:rsidRDefault="006C573A" w:rsidP="00CE09C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</w:pPr>
    </w:p>
    <w:p w14:paraId="09698762" w14:textId="77777777" w:rsidR="006C573A" w:rsidRDefault="006C573A" w:rsidP="00CE09C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IDFont+F1"/>
          <w:i/>
          <w:iCs/>
          <w:kern w:val="0"/>
          <w:sz w:val="24"/>
          <w:szCs w:val="24"/>
          <w14:ligatures w14:val="none"/>
        </w:rPr>
      </w:pPr>
    </w:p>
    <w:p w14:paraId="61E8EC94" w14:textId="1A4FFB54" w:rsidR="006C573A" w:rsidRPr="006C573A" w:rsidRDefault="006C573A" w:rsidP="00CE09C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IDFont+F1"/>
          <w:i/>
          <w:iCs/>
          <w:kern w:val="0"/>
          <w:sz w:val="24"/>
          <w:szCs w:val="24"/>
          <w14:ligatures w14:val="none"/>
        </w:rPr>
      </w:pPr>
      <w:r w:rsidRPr="006C573A">
        <w:rPr>
          <w:rFonts w:ascii="Century Gothic" w:hAnsi="Century Gothic" w:cs="CIDFont+F1"/>
          <w:i/>
          <w:iCs/>
          <w:kern w:val="0"/>
          <w:sz w:val="24"/>
          <w:szCs w:val="24"/>
          <w14:ligatures w14:val="none"/>
        </w:rPr>
        <w:t>Leiterin Kindergarten/ Schörghofer Christine</w:t>
      </w:r>
    </w:p>
    <w:p w14:paraId="694C8150" w14:textId="386D6A7F" w:rsidR="00CE09C5" w:rsidRPr="006D2EFF" w:rsidRDefault="00CE09C5" w:rsidP="00CE09C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IDFont+F1"/>
          <w:b/>
          <w:bCs/>
          <w:i/>
          <w:iCs/>
          <w:kern w:val="0"/>
          <w:sz w:val="24"/>
          <w:szCs w:val="24"/>
          <w14:ligatures w14:val="none"/>
        </w:rPr>
      </w:pPr>
    </w:p>
    <w:p w14:paraId="08FC8B4C" w14:textId="77777777" w:rsidR="00A71E04" w:rsidRPr="006D2EFF" w:rsidRDefault="00A71E04" w:rsidP="00FA62D7">
      <w:pPr>
        <w:rPr>
          <w:b/>
          <w:bCs/>
        </w:rPr>
      </w:pPr>
    </w:p>
    <w:p w14:paraId="7DE4CE13" w14:textId="77777777" w:rsidR="00FA62D7" w:rsidRPr="00FA62D7" w:rsidRDefault="00FA62D7" w:rsidP="00FA62D7"/>
    <w:sectPr w:rsidR="00FA62D7" w:rsidRPr="00FA62D7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4B5A6" w14:textId="77777777" w:rsidR="005E4058" w:rsidRDefault="005E4058" w:rsidP="00FA62D7">
      <w:pPr>
        <w:spacing w:after="0" w:line="240" w:lineRule="auto"/>
      </w:pPr>
      <w:r>
        <w:separator/>
      </w:r>
    </w:p>
  </w:endnote>
  <w:endnote w:type="continuationSeparator" w:id="0">
    <w:p w14:paraId="763E4EA0" w14:textId="77777777" w:rsidR="005E4058" w:rsidRDefault="005E4058" w:rsidP="00FA6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E5FD5" w14:textId="77777777" w:rsidR="005E4058" w:rsidRDefault="005E4058" w:rsidP="00FA62D7">
      <w:pPr>
        <w:spacing w:after="0" w:line="240" w:lineRule="auto"/>
      </w:pPr>
      <w:r>
        <w:separator/>
      </w:r>
    </w:p>
  </w:footnote>
  <w:footnote w:type="continuationSeparator" w:id="0">
    <w:p w14:paraId="62077C04" w14:textId="77777777" w:rsidR="005E4058" w:rsidRDefault="005E4058" w:rsidP="00FA62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A182F" w14:textId="77777777" w:rsidR="00FA62D7" w:rsidRPr="00FA62D7" w:rsidRDefault="00FA62D7" w:rsidP="00FA62D7">
    <w:pPr>
      <w:rPr>
        <w:rFonts w:ascii="Century Gothic" w:hAnsi="Century Gothic"/>
        <w:b/>
        <w:kern w:val="0"/>
        <w:sz w:val="32"/>
        <w:szCs w:val="32"/>
        <w14:ligatures w14:val="none"/>
      </w:rPr>
    </w:pPr>
    <w:r w:rsidRPr="00FA62D7">
      <w:rPr>
        <w:rFonts w:ascii="Century Gothic" w:hAnsi="Century Gothic"/>
        <w:b/>
        <w:noProof/>
        <w:kern w:val="0"/>
        <w:sz w:val="24"/>
        <w:szCs w:val="24"/>
        <w:lang w:eastAsia="de-AT"/>
        <w14:ligatures w14:val="none"/>
      </w:rPr>
      <w:drawing>
        <wp:anchor distT="0" distB="0" distL="114300" distR="114300" simplePos="0" relativeHeight="251659264" behindDoc="1" locked="0" layoutInCell="1" allowOverlap="1" wp14:anchorId="0B5900E7" wp14:editId="46D78168">
          <wp:simplePos x="0" y="0"/>
          <wp:positionH relativeFrom="margin">
            <wp:posOffset>5006975</wp:posOffset>
          </wp:positionH>
          <wp:positionV relativeFrom="paragraph">
            <wp:posOffset>11430</wp:posOffset>
          </wp:positionV>
          <wp:extent cx="1333500" cy="763270"/>
          <wp:effectExtent l="0" t="0" r="0" b="0"/>
          <wp:wrapTight wrapText="bothSides">
            <wp:wrapPolygon edited="0">
              <wp:start x="0" y="0"/>
              <wp:lineTo x="0" y="21025"/>
              <wp:lineTo x="21291" y="21025"/>
              <wp:lineTo x="21291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/>
    <w:r w:rsidRPr="00FA62D7">
      <w:rPr>
        <w:rFonts w:ascii="Century Gothic" w:hAnsi="Century Gothic"/>
        <w:b/>
        <w:kern w:val="0"/>
        <w:sz w:val="32"/>
        <w:szCs w:val="32"/>
        <w14:ligatures w14:val="none"/>
      </w:rPr>
      <w:t>AKTIONSTAG IM KINDERGARTEN PUCH</w:t>
    </w:r>
  </w:p>
  <w:p w14:paraId="2DBECA06" w14:textId="77777777" w:rsidR="00FA62D7" w:rsidRPr="006D2EFF" w:rsidRDefault="00FA62D7" w:rsidP="00FA62D7">
    <w:pPr>
      <w:rPr>
        <w:rFonts w:ascii="Century Gothic" w:hAnsi="Century Gothic"/>
        <w:b/>
        <w:kern w:val="0"/>
        <w:sz w:val="24"/>
        <w:szCs w:val="24"/>
        <w14:ligatures w14:val="none"/>
      </w:rPr>
    </w:pPr>
    <w:r w:rsidRPr="006D2EFF">
      <w:rPr>
        <w:rFonts w:ascii="Century Gothic" w:hAnsi="Century Gothic"/>
        <w:b/>
        <w:kern w:val="0"/>
        <w:sz w:val="24"/>
        <w:szCs w:val="24"/>
        <w14:ligatures w14:val="none"/>
      </w:rPr>
      <w:t xml:space="preserve">                       am Donnerstag, 27.04.2023</w:t>
    </w:r>
  </w:p>
  <w:p w14:paraId="33CEECA1" w14:textId="77777777" w:rsidR="00FA62D7" w:rsidRDefault="00FA62D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553DE"/>
    <w:multiLevelType w:val="hybridMultilevel"/>
    <w:tmpl w:val="F7089938"/>
    <w:lvl w:ilvl="0" w:tplc="66400D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7391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2D7"/>
    <w:rsid w:val="00324234"/>
    <w:rsid w:val="004A146B"/>
    <w:rsid w:val="004A295A"/>
    <w:rsid w:val="005E4058"/>
    <w:rsid w:val="006555CF"/>
    <w:rsid w:val="006C573A"/>
    <w:rsid w:val="006D2EFF"/>
    <w:rsid w:val="00891792"/>
    <w:rsid w:val="00A71E04"/>
    <w:rsid w:val="00AF49BD"/>
    <w:rsid w:val="00B13570"/>
    <w:rsid w:val="00BA3F37"/>
    <w:rsid w:val="00CE09C5"/>
    <w:rsid w:val="00FA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E8C29"/>
  <w15:chartTrackingRefBased/>
  <w15:docId w15:val="{A1D8666A-C23C-4187-8A5C-AEF9AD021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A62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A62D7"/>
  </w:style>
  <w:style w:type="paragraph" w:styleId="Fuzeile">
    <w:name w:val="footer"/>
    <w:basedOn w:val="Standard"/>
    <w:link w:val="FuzeileZchn"/>
    <w:uiPriority w:val="99"/>
    <w:unhideWhenUsed/>
    <w:rsid w:val="00FA62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A62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einstieg.or.at/wp-content/uploads/2022/11/NIL-sliderneu_150-800x288.jpg" TargetMode="External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Kindergarten</dc:creator>
  <cp:keywords/>
  <dc:description/>
  <cp:lastModifiedBy>Kindergarten Assistenz</cp:lastModifiedBy>
  <cp:revision>6</cp:revision>
  <cp:lastPrinted>2023-05-04T06:41:00Z</cp:lastPrinted>
  <dcterms:created xsi:type="dcterms:W3CDTF">2023-05-04T09:32:00Z</dcterms:created>
  <dcterms:modified xsi:type="dcterms:W3CDTF">2023-07-26T06:42:00Z</dcterms:modified>
</cp:coreProperties>
</file>